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8F" w:rsidRDefault="003E708F" w:rsidP="00583D51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color w:val="C00000"/>
          <w:sz w:val="44"/>
          <w:szCs w:val="44"/>
          <w:u w:val="single"/>
          <w:lang w:eastAsia="ru-RU"/>
        </w:rPr>
      </w:pPr>
    </w:p>
    <w:p w:rsidR="003E708F" w:rsidRDefault="003E708F" w:rsidP="00200C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C00000"/>
          <w:sz w:val="44"/>
          <w:szCs w:val="44"/>
          <w:u w:val="single"/>
          <w:lang w:eastAsia="ru-RU"/>
        </w:rPr>
      </w:pPr>
    </w:p>
    <w:p w:rsidR="003E708F" w:rsidRDefault="003E708F" w:rsidP="00F0416A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color w:val="C00000"/>
          <w:sz w:val="44"/>
          <w:szCs w:val="44"/>
          <w:u w:val="single"/>
          <w:lang w:eastAsia="ru-RU"/>
        </w:rPr>
      </w:pPr>
      <w:bookmarkStart w:id="0" w:name="_GoBack"/>
      <w:bookmarkEnd w:id="0"/>
    </w:p>
    <w:p w:rsidR="003E708F" w:rsidRDefault="003E708F" w:rsidP="00200C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C00000"/>
          <w:sz w:val="44"/>
          <w:szCs w:val="44"/>
          <w:u w:val="single"/>
          <w:lang w:eastAsia="ru-RU"/>
        </w:rPr>
      </w:pPr>
    </w:p>
    <w:p w:rsidR="003E708F" w:rsidRDefault="003E708F" w:rsidP="00200C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C00000"/>
          <w:sz w:val="44"/>
          <w:szCs w:val="44"/>
          <w:u w:val="single"/>
          <w:lang w:eastAsia="ru-RU"/>
        </w:rPr>
      </w:pPr>
    </w:p>
    <w:p w:rsidR="003E708F" w:rsidRPr="00EC08F1" w:rsidRDefault="003E708F" w:rsidP="00200C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C00000"/>
          <w:sz w:val="40"/>
          <w:szCs w:val="40"/>
          <w:u w:val="single"/>
          <w:lang w:eastAsia="ru-RU"/>
        </w:rPr>
      </w:pPr>
    </w:p>
    <w:p w:rsidR="003E708F" w:rsidRPr="00EC08F1" w:rsidRDefault="003E708F" w:rsidP="00F82A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</w:pPr>
    </w:p>
    <w:p w:rsidR="003E708F" w:rsidRPr="00EC08F1" w:rsidRDefault="003E708F" w:rsidP="00F82AC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EC08F1">
        <w:rPr>
          <w:rFonts w:ascii="Times New Roman" w:hAnsi="Times New Roman"/>
          <w:b/>
          <w:bCs/>
          <w:iCs/>
          <w:sz w:val="40"/>
          <w:szCs w:val="40"/>
          <w:lang w:eastAsia="ru-RU"/>
        </w:rPr>
        <w:t>Консультация для воспитателей</w:t>
      </w:r>
    </w:p>
    <w:p w:rsidR="003E708F" w:rsidRPr="00EC08F1" w:rsidRDefault="003E708F" w:rsidP="00F82AC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3E708F" w:rsidRPr="00EC08F1" w:rsidRDefault="003E708F" w:rsidP="00F82ACF">
      <w:pPr>
        <w:shd w:val="clear" w:color="auto" w:fill="FFFFFF"/>
        <w:spacing w:after="0" w:line="240" w:lineRule="auto"/>
        <w:rPr>
          <w:rFonts w:ascii="Times New Roman" w:hAnsi="Times New Roman"/>
          <w:bCs/>
          <w:sz w:val="40"/>
          <w:szCs w:val="40"/>
          <w:lang w:eastAsia="ru-RU"/>
        </w:rPr>
      </w:pPr>
      <w:r w:rsidRPr="00EC08F1">
        <w:rPr>
          <w:rFonts w:ascii="Times New Roman" w:hAnsi="Times New Roman"/>
          <w:bCs/>
          <w:sz w:val="40"/>
          <w:szCs w:val="40"/>
          <w:lang w:eastAsia="ru-RU"/>
        </w:rPr>
        <w:t>«Методические основы формирования элементарных математических представлений у дошкольников»</w:t>
      </w:r>
    </w:p>
    <w:p w:rsidR="003E708F" w:rsidRPr="00F82AC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Pr="00EC08F1" w:rsidRDefault="003E708F" w:rsidP="00F82AC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C08F1">
        <w:rPr>
          <w:rFonts w:ascii="Times New Roman" w:hAnsi="Times New Roman"/>
          <w:b/>
          <w:bCs/>
          <w:sz w:val="32"/>
          <w:szCs w:val="32"/>
          <w:lang w:eastAsia="ru-RU"/>
        </w:rPr>
        <w:t>Старший воспитатель</w:t>
      </w:r>
    </w:p>
    <w:p w:rsidR="003E708F" w:rsidRPr="00EC08F1" w:rsidRDefault="003E708F" w:rsidP="00F82AC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C08F1">
        <w:rPr>
          <w:rFonts w:ascii="Times New Roman" w:hAnsi="Times New Roman"/>
          <w:b/>
          <w:bCs/>
          <w:sz w:val="32"/>
          <w:szCs w:val="32"/>
          <w:lang w:eastAsia="ru-RU"/>
        </w:rPr>
        <w:t>Лазарева Т.Н.</w:t>
      </w:r>
    </w:p>
    <w:p w:rsidR="003E708F" w:rsidRPr="00F82AC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08F" w:rsidRDefault="003E708F" w:rsidP="00EC08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82AC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Брянск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–</w:t>
      </w:r>
      <w:r w:rsidRPr="00F82AC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2020</w:t>
      </w:r>
    </w:p>
    <w:p w:rsidR="003E708F" w:rsidRDefault="003E708F" w:rsidP="00EC08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E708F" w:rsidRDefault="003E708F" w:rsidP="00EC08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E708F" w:rsidRDefault="003E708F" w:rsidP="00EC08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E708F" w:rsidRPr="00EC08F1" w:rsidRDefault="003E708F" w:rsidP="00EC08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 xml:space="preserve">Под математическим развитием дошкольников следует понимать сдвиги и изменения в познавательной деятельности личности, которые происходят в </w:t>
      </w:r>
      <w:r w:rsidRPr="00F82ACF">
        <w:rPr>
          <w:rFonts w:ascii="Times New Roman" w:hAnsi="Times New Roman"/>
          <w:sz w:val="28"/>
          <w:szCs w:val="28"/>
          <w:lang w:eastAsia="ru-RU"/>
        </w:rPr>
        <w:lastRenderedPageBreak/>
        <w:t>результате формирования элементарных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математических представлений </w:t>
      </w:r>
      <w:r w:rsidRPr="00F82ACF">
        <w:rPr>
          <w:rFonts w:ascii="Times New Roman" w:hAnsi="Times New Roman"/>
          <w:sz w:val="28"/>
          <w:szCs w:val="28"/>
          <w:lang w:eastAsia="ru-RU"/>
        </w:rPr>
        <w:t>связанных с ними логических операций.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Формирование элементарных математических представлений — это целенаправленный и организованный процесс передачи и усвоения знаний, приемов и способов умственной деятельности (в области математики).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u w:val="single"/>
          <w:lang w:eastAsia="ru-RU"/>
        </w:rPr>
        <w:t>Задачи методики математического развития как научной области</w:t>
      </w:r>
    </w:p>
    <w:p w:rsidR="003E708F" w:rsidRPr="00F82ACF" w:rsidRDefault="003E708F" w:rsidP="00200C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Научное обоснование программных требований к уровню</w:t>
      </w:r>
      <w:r w:rsidRPr="00F82ACF">
        <w:rPr>
          <w:rFonts w:ascii="Times New Roman" w:hAnsi="Times New Roman"/>
          <w:sz w:val="28"/>
          <w:szCs w:val="28"/>
          <w:lang w:eastAsia="ru-RU"/>
        </w:rPr>
        <w:br/>
        <w:t>формирования математических представлений у дошкольников в</w:t>
      </w:r>
      <w:r w:rsidRPr="00F82ACF">
        <w:rPr>
          <w:rFonts w:ascii="Times New Roman" w:hAnsi="Times New Roman"/>
          <w:sz w:val="28"/>
          <w:szCs w:val="28"/>
          <w:lang w:eastAsia="ru-RU"/>
        </w:rPr>
        <w:br/>
        <w:t>каждой возрастной группе.</w:t>
      </w:r>
    </w:p>
    <w:p w:rsidR="003E708F" w:rsidRPr="00F82ACF" w:rsidRDefault="003E708F" w:rsidP="00200C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Определение содержания математического материала для</w:t>
      </w:r>
      <w:r w:rsidRPr="00F82ACF">
        <w:rPr>
          <w:rFonts w:ascii="Times New Roman" w:hAnsi="Times New Roman"/>
          <w:sz w:val="28"/>
          <w:szCs w:val="28"/>
          <w:lang w:eastAsia="ru-RU"/>
        </w:rPr>
        <w:br/>
        <w:t>обучения детей в ДОУ.</w:t>
      </w:r>
    </w:p>
    <w:p w:rsidR="003E708F" w:rsidRPr="00F82ACF" w:rsidRDefault="003E708F" w:rsidP="00200C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Разработка и внедрение в практику эффективных дидактических средств, методов и разнообразных форм организации работы по математическому развитию детей.</w:t>
      </w:r>
    </w:p>
    <w:p w:rsidR="003E708F" w:rsidRPr="00F82ACF" w:rsidRDefault="003E708F" w:rsidP="00200C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Реализация преемственности в формировании математических представлений в ДОУ и в школе.</w:t>
      </w:r>
    </w:p>
    <w:p w:rsidR="003E708F" w:rsidRPr="00F82ACF" w:rsidRDefault="003E708F" w:rsidP="00200C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Разработка содержания подготовки высокоспециализированных кадров, способных осуществлять работу по математическому развитию дошкольников.</w:t>
      </w:r>
    </w:p>
    <w:p w:rsidR="003E708F" w:rsidRPr="00F82ACF" w:rsidRDefault="003E708F" w:rsidP="00200C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Разработка методических рекомендаций родителям по математическому развитию детей в условиях семьи.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Цель математического развития дошкольников</w:t>
      </w:r>
    </w:p>
    <w:p w:rsidR="003E708F" w:rsidRPr="00F82ACF" w:rsidRDefault="003E708F" w:rsidP="00200CAB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Всестороннее развитие личности ребенка.</w:t>
      </w:r>
    </w:p>
    <w:p w:rsidR="003E708F" w:rsidRPr="00F82ACF" w:rsidRDefault="003E708F" w:rsidP="00200CAB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Подготовка к успешному обучению в школе.</w:t>
      </w:r>
    </w:p>
    <w:p w:rsidR="003E708F" w:rsidRPr="00F82ACF" w:rsidRDefault="003E708F" w:rsidP="00200CAB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Коррекционно-воспитательная работа.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Задачи математического развития дошкольников</w:t>
      </w:r>
    </w:p>
    <w:p w:rsidR="003E708F" w:rsidRPr="00F82ACF" w:rsidRDefault="003E708F" w:rsidP="00200CAB">
      <w:pPr>
        <w:shd w:val="clear" w:color="auto" w:fill="FFFFFF"/>
        <w:spacing w:after="0" w:line="216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1. Формирование системы элементарных математических представлений.</w:t>
      </w:r>
    </w:p>
    <w:p w:rsidR="003E708F" w:rsidRPr="00F82ACF" w:rsidRDefault="003E708F" w:rsidP="00200C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Формирование предпосылок математического мышления.</w:t>
      </w:r>
    </w:p>
    <w:p w:rsidR="003E708F" w:rsidRPr="00F82ACF" w:rsidRDefault="003E708F" w:rsidP="00200C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Формирование сенсорных процессов и способностей.</w:t>
      </w:r>
    </w:p>
    <w:p w:rsidR="003E708F" w:rsidRPr="00F82ACF" w:rsidRDefault="003E708F" w:rsidP="00200CAB">
      <w:pPr>
        <w:numPr>
          <w:ilvl w:val="0"/>
          <w:numId w:val="3"/>
        </w:numPr>
        <w:shd w:val="clear" w:color="auto" w:fill="FFFFFF"/>
        <w:spacing w:after="0" w:line="23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Расширение и обогащение словаря и совершенствование</w:t>
      </w:r>
      <w:r w:rsidRPr="00F82ACF">
        <w:rPr>
          <w:rFonts w:ascii="Times New Roman" w:hAnsi="Times New Roman"/>
          <w:sz w:val="28"/>
          <w:szCs w:val="28"/>
          <w:lang w:eastAsia="ru-RU"/>
        </w:rPr>
        <w:br/>
        <w:t>связанной речи.</w:t>
      </w:r>
    </w:p>
    <w:p w:rsidR="003E708F" w:rsidRPr="00F82ACF" w:rsidRDefault="003E708F" w:rsidP="00200C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Формирование начальных форм учебной деятельности.</w:t>
      </w:r>
    </w:p>
    <w:p w:rsidR="003E708F" w:rsidRPr="00F82ACF" w:rsidRDefault="003E708F" w:rsidP="00200CAB">
      <w:pPr>
        <w:shd w:val="clear" w:color="auto" w:fill="FFFFFF"/>
        <w:spacing w:after="0" w:line="259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Краткое содержание разделов программы по ФЭМП в ДОУ</w:t>
      </w:r>
    </w:p>
    <w:p w:rsidR="003E708F" w:rsidRPr="00F82ACF" w:rsidRDefault="003E708F" w:rsidP="00200CAB">
      <w:pPr>
        <w:shd w:val="clear" w:color="auto" w:fill="FFFFFF"/>
        <w:spacing w:after="0" w:line="230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1.«Количество и счет»: представления о множестве, числе, счете, арифметических действиях, текстовых задачах.</w:t>
      </w:r>
    </w:p>
    <w:p w:rsidR="003E708F" w:rsidRPr="00F82ACF" w:rsidRDefault="003E708F" w:rsidP="00200CAB">
      <w:pPr>
        <w:shd w:val="clear" w:color="auto" w:fill="FFFFFF"/>
        <w:spacing w:after="0" w:line="230" w:lineRule="atLeast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30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2. «Величина»: представления о различных величинах, их сравнения и измерения (длине, ширине, высоте, толщине, площади, объеме, массе, времени).</w:t>
      </w:r>
    </w:p>
    <w:p w:rsidR="003E708F" w:rsidRPr="00F82ACF" w:rsidRDefault="003E708F" w:rsidP="00200CAB">
      <w:pPr>
        <w:shd w:val="clear" w:color="auto" w:fill="FFFFFF"/>
        <w:spacing w:after="0" w:line="230" w:lineRule="atLeast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30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3.«Форма»: представления о форме предметов, о геометрических фигурах (плоских и объемных), их свойствах и отношениях.</w:t>
      </w:r>
    </w:p>
    <w:p w:rsidR="003E708F" w:rsidRPr="00F82ACF" w:rsidRDefault="003E708F" w:rsidP="00200CAB">
      <w:pPr>
        <w:shd w:val="clear" w:color="auto" w:fill="FFFFFF"/>
        <w:spacing w:after="0" w:line="230" w:lineRule="atLeast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numPr>
          <w:ilvl w:val="0"/>
          <w:numId w:val="4"/>
        </w:numPr>
        <w:shd w:val="clear" w:color="auto" w:fill="FFFFFF"/>
        <w:spacing w:after="0" w:line="230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lastRenderedPageBreak/>
        <w:t>«Ориентировка в пространстве»: ориентировка на своем теле, относительно себя, относительно предметов, относительно другого лица, ориентировка на плоскости и в пространстве, на листе бумаги (чистом и в клетку), ориентировка в движении.</w:t>
      </w:r>
    </w:p>
    <w:p w:rsidR="003E708F" w:rsidRPr="00F82ACF" w:rsidRDefault="003E708F" w:rsidP="00200CAB">
      <w:pPr>
        <w:shd w:val="clear" w:color="auto" w:fill="FFFFFF"/>
        <w:spacing w:after="0" w:line="230" w:lineRule="atLeast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30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5. «Ориентировка во времени»: представление о частях суток, днях недели, месяцах и временах года; развитие «чувства времени».</w:t>
      </w:r>
    </w:p>
    <w:p w:rsidR="003E708F" w:rsidRPr="00F82ACF" w:rsidRDefault="003E708F" w:rsidP="00200C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sz w:val="28"/>
          <w:szCs w:val="28"/>
          <w:lang w:eastAsia="ru-RU"/>
        </w:rPr>
        <w:t>Значение обучения дошкольников математике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Обучение ведет развитие, является источником развития.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 xml:space="preserve">Обучение должно идти впереди развития. Необходимо ориентироваться не на то, что способен уже делать сам ребенок, а на то, что он может сделать при помощи и под руководством взрослого. Л. С. </w:t>
      </w:r>
      <w:proofErr w:type="spellStart"/>
      <w:r w:rsidRPr="00F82ACF">
        <w:rPr>
          <w:rFonts w:ascii="Times New Roman" w:hAnsi="Times New Roman"/>
          <w:sz w:val="28"/>
          <w:szCs w:val="28"/>
          <w:lang w:eastAsia="ru-RU"/>
        </w:rPr>
        <w:t>Выгодский</w:t>
      </w:r>
      <w:proofErr w:type="spellEnd"/>
      <w:r w:rsidRPr="00F82ACF">
        <w:rPr>
          <w:rFonts w:ascii="Times New Roman" w:hAnsi="Times New Roman"/>
          <w:sz w:val="28"/>
          <w:szCs w:val="28"/>
          <w:lang w:eastAsia="ru-RU"/>
        </w:rPr>
        <w:t xml:space="preserve"> подчеркивал, что надо ориентироваться на «зону ближайшего развития».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 xml:space="preserve">Упорядоченные представления, правильно сформированные первые понятия </w:t>
      </w:r>
      <w:proofErr w:type="gramStart"/>
      <w:r w:rsidRPr="00F82ACF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2ACF">
        <w:rPr>
          <w:rFonts w:ascii="Times New Roman" w:hAnsi="Times New Roman"/>
          <w:sz w:val="28"/>
          <w:szCs w:val="28"/>
          <w:lang w:eastAsia="ru-RU"/>
        </w:rPr>
        <w:t>время развитые мыслительные способности, служат залогом дальнейшего успешного обучения детей в школе.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Психологические исследования убеждают, что в процессе обучения происходят качественные изменения в психическом развитии ребенка.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 ранних лет важно не только сообщать детям готовые знания, но и развивать умственные способности детей, научить их самостоятельно, осознанно получать знания и использовать их в жизни.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Обучение в повседневной жизни носит эпизодический характер. Для математического развития важно, чтобы все знания давались систематически и последовательно. Знания в области математики должны усложняться постепенно с учетом возраста и уровня развития детей.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Важно организовать накопление опыта ребенка, научить его пользоваться эталонами (формы, величины и др.), рациональными способами действия (счета, измерения, вычислений и др.).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Учитывая незначительный опыт детей, обучение идет преимущественно </w:t>
      </w: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индуктивным </w:t>
      </w:r>
      <w:r w:rsidRPr="00F82ACF">
        <w:rPr>
          <w:rFonts w:ascii="Times New Roman" w:hAnsi="Times New Roman"/>
          <w:sz w:val="28"/>
          <w:szCs w:val="28"/>
          <w:lang w:eastAsia="ru-RU"/>
        </w:rPr>
        <w:t>путем: сначала накапливаются с помощью взрослого конкретные знания, затем они обобщаются в правила и закономерности. Необходимо использовать и </w:t>
      </w: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дедуктивный </w:t>
      </w:r>
      <w:r w:rsidRPr="00F82ACF">
        <w:rPr>
          <w:rFonts w:ascii="Times New Roman" w:hAnsi="Times New Roman"/>
          <w:sz w:val="28"/>
          <w:szCs w:val="28"/>
          <w:lang w:eastAsia="ru-RU"/>
        </w:rPr>
        <w:t>метод: сначала усвоение правила, затем его применение, конкретизация и анализ.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Для осуществления грамотного обучения дошкольников, их математического развития воспитатель сам должен знать предмет науки математики, психологические особенности развития математических представлений детей и методику работы.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sz w:val="28"/>
          <w:szCs w:val="28"/>
          <w:lang w:eastAsia="ru-RU"/>
        </w:rPr>
        <w:t>Возможности всестороннего развития ребенка в процессе ФЭМП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lastRenderedPageBreak/>
        <w:t>1. Сенсорное развитие (ощущение и восприятие</w:t>
      </w:r>
      <w:proofErr w:type="gramStart"/>
      <w:r w:rsidRPr="00F82ACF">
        <w:rPr>
          <w:rFonts w:ascii="Times New Roman" w:hAnsi="Times New Roman"/>
          <w:sz w:val="28"/>
          <w:szCs w:val="28"/>
          <w:lang w:eastAsia="ru-RU"/>
        </w:rPr>
        <w:t>)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2ACF">
        <w:rPr>
          <w:rFonts w:ascii="Times New Roman" w:hAnsi="Times New Roman"/>
          <w:sz w:val="28"/>
          <w:szCs w:val="28"/>
          <w:lang w:eastAsia="ru-RU"/>
        </w:rPr>
        <w:t>Источником элементарных математических представлений является окружающая реальная действительность, которую ребенок познает в процессе разнообразной деятельности, в общении со взрослыми и под их обучающим руководством.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 основе познания маленькими детьми качественных и количественных признаков предметов и явлений лежат сенсорные процессы (движение глаз, прослеживающих форму и размер предмета, ощупывание руками и др.). В процессе разнообразной перцептивной и продуктивной деятельности у детей начинают формироваться представления об окружающем их мире: о различных признаках и свойствах предметов — цвете, форме, величине, их пространственном расположении, количестве. Постепенно накапливается сенсорный опыт, который является чувственной основой для математического развития. При формировании элементарных математических представлений у дошкольника мы опираемся на различные анализаторы (тактильный, зрительный, слуховой, кинестетический) и одновременно развиваем их. Развитие восприятия идет путем совершенствования перцептивных действий (рассматривание, ощупывание, выслушивание и пр.) и усвоения систем сенсорных эталонов, выработанных человечеством (геометрические фигуры, меры величин и др.).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 xml:space="preserve">2.Развитие </w:t>
      </w:r>
      <w:proofErr w:type="gramStart"/>
      <w:r w:rsidRPr="00F82ACF">
        <w:rPr>
          <w:rFonts w:ascii="Times New Roman" w:hAnsi="Times New Roman"/>
          <w:sz w:val="28"/>
          <w:szCs w:val="28"/>
          <w:lang w:eastAsia="ru-RU"/>
        </w:rPr>
        <w:t>мышления .</w:t>
      </w:r>
      <w:proofErr w:type="gramEnd"/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Мышление — процесс сознательного отражения действительности в представлениях и суждениях.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 процессе формирования элементарных математических представлений у детей развиваются все виды мышления:</w:t>
      </w:r>
    </w:p>
    <w:p w:rsidR="003E708F" w:rsidRPr="00F82ACF" w:rsidRDefault="003E708F" w:rsidP="00200CA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наглядно-действенное;</w:t>
      </w:r>
    </w:p>
    <w:p w:rsidR="003E708F" w:rsidRPr="00F82ACF" w:rsidRDefault="003E708F" w:rsidP="00200CA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наглядно-образное;</w:t>
      </w:r>
    </w:p>
    <w:p w:rsidR="003E708F" w:rsidRPr="00F82ACF" w:rsidRDefault="003E708F" w:rsidP="00200CA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словесно-логическое.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Логические операции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Примеры заданий дошкольникам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Анализ (разложение целого на составные части)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— Из каких геометрических фигур составлена машина?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Синтез (познание целого в единстве и взаимосвязи его частей)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— Составь дом из геометрических фигур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Логические операции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Примеры заданий дошкольникам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Сравнение (сопоставление для установления сходства и различия)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— Чем похожи эти предметы? (формой) — Чем отличаются эти предметы? (размером)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Конкретизация (уточнение)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— Что ты знаешь о треугольнике?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Обобщение (выражение основных результатов в общем положении)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— Как можно одним словом назвать квадрат, прямоугольник и ромб?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lastRenderedPageBreak/>
        <w:t>Систематизация (расположение в определенном порядке)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Поставь матрешки по росту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Классификация (распределение объектов по группам в зависимости от их общих признаков)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— Разложи фигуры на две группы. — По какому признаку ты это сделал?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Абстрагирование (отвлечение от ряда свойств и отношений)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— Покажи предметы круглой формы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3.Развити</w:t>
      </w:r>
      <w:r>
        <w:rPr>
          <w:rFonts w:ascii="Times New Roman" w:hAnsi="Times New Roman"/>
          <w:sz w:val="28"/>
          <w:szCs w:val="28"/>
          <w:lang w:eastAsia="ru-RU"/>
        </w:rPr>
        <w:t>е памяти, внимания, воображения</w:t>
      </w:r>
      <w:r w:rsidRPr="00F82ACF">
        <w:rPr>
          <w:rFonts w:ascii="Times New Roman" w:hAnsi="Times New Roman"/>
          <w:sz w:val="28"/>
          <w:szCs w:val="28"/>
          <w:lang w:eastAsia="ru-RU"/>
        </w:rPr>
        <w:t>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 xml:space="preserve">Что включает в себя понятие </w:t>
      </w:r>
      <w:r>
        <w:rPr>
          <w:rFonts w:ascii="Times New Roman" w:hAnsi="Times New Roman"/>
          <w:sz w:val="28"/>
          <w:szCs w:val="28"/>
          <w:lang w:eastAsia="ru-RU"/>
        </w:rPr>
        <w:t>«память»</w:t>
      </w:r>
      <w:r w:rsidRPr="00F82ACF">
        <w:rPr>
          <w:rFonts w:ascii="Times New Roman" w:hAnsi="Times New Roman"/>
          <w:sz w:val="28"/>
          <w:szCs w:val="28"/>
          <w:lang w:eastAsia="ru-RU"/>
        </w:rPr>
        <w:t>?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Память включает в себя запоминание («Запомни — это квадрат»), припоминание («Как называется эта фигура?»), воспроизведение («Нарисуй круг!»), узнавание («Найди и назови знакомые фигуры!»).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Внимание не выступает как самостоятельный процесс. Его результатом является улучшение всякой деятельности. Для активизации внимания решающее значение имеет умение поставить задание и мотивировать его. («У Кати одно яблоко. К ней пришла Маша, надо разделить яблоко поровну между двумя девочками. Внимательно посмо</w:t>
      </w:r>
      <w:r>
        <w:rPr>
          <w:rFonts w:ascii="Times New Roman" w:hAnsi="Times New Roman"/>
          <w:sz w:val="28"/>
          <w:szCs w:val="28"/>
          <w:lang w:eastAsia="ru-RU"/>
        </w:rPr>
        <w:t>трите</w:t>
      </w:r>
      <w:r w:rsidRPr="00F82ACF">
        <w:rPr>
          <w:rFonts w:ascii="Times New Roman" w:hAnsi="Times New Roman"/>
          <w:sz w:val="28"/>
          <w:szCs w:val="28"/>
          <w:lang w:eastAsia="ru-RU"/>
        </w:rPr>
        <w:t>, как я это буду делать!»).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Образы воображения формируются в результате мысленного конструирования объектов («Представьте фигуру с пятью углами»).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4.Развитие речи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Математические занятия оказывают огромное положительное влияние на развитие речи ребенка:</w:t>
      </w:r>
    </w:p>
    <w:p w:rsidR="003E708F" w:rsidRPr="00F82ACF" w:rsidRDefault="003E708F" w:rsidP="00200CA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обогащение словаря (числительные, пространственные предлоги и наречия, математические термины, характеризующие форму, величину и др.);</w:t>
      </w:r>
    </w:p>
    <w:p w:rsidR="003E708F" w:rsidRPr="00F82ACF" w:rsidRDefault="003E708F" w:rsidP="00200CA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согласование слов в единственном и множественном числе («один зайчик, два зайчика, пять зайчиков»);</w:t>
      </w:r>
    </w:p>
    <w:p w:rsidR="003E708F" w:rsidRPr="00F82ACF" w:rsidRDefault="003E708F" w:rsidP="00200CA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формулировка ответов полным предложением;</w:t>
      </w:r>
    </w:p>
    <w:p w:rsidR="003E708F" w:rsidRPr="00F82ACF" w:rsidRDefault="003E708F" w:rsidP="00200CA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логические рассуждения.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Формулировка мысли в слове приводит к</w:t>
      </w:r>
      <w:r>
        <w:rPr>
          <w:rFonts w:ascii="Times New Roman" w:hAnsi="Times New Roman"/>
          <w:sz w:val="28"/>
          <w:szCs w:val="28"/>
          <w:lang w:eastAsia="ru-RU"/>
        </w:rPr>
        <w:t xml:space="preserve"> лучшему пониманию: формулируя</w:t>
      </w:r>
      <w:r w:rsidRPr="00F82ACF">
        <w:rPr>
          <w:rFonts w:ascii="Times New Roman" w:hAnsi="Times New Roman"/>
          <w:sz w:val="28"/>
          <w:szCs w:val="28"/>
          <w:lang w:eastAsia="ru-RU"/>
        </w:rPr>
        <w:t>, мысль формируется.</w:t>
      </w:r>
    </w:p>
    <w:p w:rsidR="003E708F" w:rsidRPr="00F82ACF" w:rsidRDefault="003E708F" w:rsidP="00200CA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Развитие специальных навыков и умений.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На математических занятиях у детей формируются специальные навыки и умения, необходимые им в жизни и учебе: счет, вычисление, измерение и др.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6. Р</w:t>
      </w:r>
      <w:r>
        <w:rPr>
          <w:rFonts w:ascii="Times New Roman" w:hAnsi="Times New Roman"/>
          <w:sz w:val="28"/>
          <w:szCs w:val="28"/>
          <w:lang w:eastAsia="ru-RU"/>
        </w:rPr>
        <w:t>азвитие познавательных интересов</w:t>
      </w:r>
      <w:r w:rsidRPr="00F82ACF">
        <w:rPr>
          <w:rFonts w:ascii="Times New Roman" w:hAnsi="Times New Roman"/>
          <w:sz w:val="28"/>
          <w:szCs w:val="28"/>
          <w:lang w:eastAsia="ru-RU"/>
        </w:rPr>
        <w:t>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Значение познавательного интереса:</w:t>
      </w:r>
    </w:p>
    <w:p w:rsidR="003E708F" w:rsidRPr="00F82ACF" w:rsidRDefault="003E708F" w:rsidP="00200C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активизирует восприятие и мыслительную деятельность;</w:t>
      </w:r>
    </w:p>
    <w:p w:rsidR="003E708F" w:rsidRPr="00F82ACF" w:rsidRDefault="003E708F" w:rsidP="00200C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расширяет кругозор;</w:t>
      </w:r>
    </w:p>
    <w:p w:rsidR="003E708F" w:rsidRPr="00F82ACF" w:rsidRDefault="003E708F" w:rsidP="00200C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способствует умственному развитию;</w:t>
      </w:r>
    </w:p>
    <w:p w:rsidR="003E708F" w:rsidRPr="00F82ACF" w:rsidRDefault="003E708F" w:rsidP="00200C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повышает качество и глубину знаний;</w:t>
      </w:r>
    </w:p>
    <w:p w:rsidR="003E708F" w:rsidRPr="00F82ACF" w:rsidRDefault="003E708F" w:rsidP="00200C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способствует успешному применению знаний на практике;</w:t>
      </w:r>
    </w:p>
    <w:p w:rsidR="003E708F" w:rsidRPr="00F82ACF" w:rsidRDefault="003E708F" w:rsidP="00200C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побуждает самостоятельно приобретать новые знания;</w:t>
      </w:r>
    </w:p>
    <w:p w:rsidR="003E708F" w:rsidRPr="00F82ACF" w:rsidRDefault="003E708F" w:rsidP="00200C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lastRenderedPageBreak/>
        <w:t>меняет характер деятельности и связанные с ней переживания (деятельность становится активной, самостоятельной, разносторонней, творческой, радостной, результативной);</w:t>
      </w:r>
    </w:p>
    <w:p w:rsidR="003E708F" w:rsidRPr="00F82ACF" w:rsidRDefault="003E708F" w:rsidP="00200C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оказывает положительное влияние на формирование личности;</w:t>
      </w:r>
    </w:p>
    <w:p w:rsidR="003E708F" w:rsidRPr="00F82ACF" w:rsidRDefault="003E708F" w:rsidP="00200CA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оказывает положительное действие на здоровье ребенка (возбуждает энергию, повышает жизненный тонус, делает жизнь более счастливой);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Пути возбуждения интереса к математике:</w:t>
      </w:r>
    </w:p>
    <w:p w:rsidR="003E708F" w:rsidRPr="00F82ACF" w:rsidRDefault="003E708F" w:rsidP="00200CA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связь новых знаний с детским опытом;</w:t>
      </w:r>
    </w:p>
    <w:p w:rsidR="003E708F" w:rsidRPr="00F82ACF" w:rsidRDefault="003E708F" w:rsidP="00200CA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открытие новых сторон в прежнем опыте детей;</w:t>
      </w:r>
    </w:p>
    <w:p w:rsidR="003E708F" w:rsidRPr="00F82ACF" w:rsidRDefault="003E708F" w:rsidP="00200CA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игровая деятельность;</w:t>
      </w:r>
    </w:p>
    <w:p w:rsidR="003E708F" w:rsidRPr="00F82ACF" w:rsidRDefault="003E708F" w:rsidP="00200CA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словесное возбуждение;</w:t>
      </w:r>
    </w:p>
    <w:p w:rsidR="003E708F" w:rsidRPr="00F82ACF" w:rsidRDefault="003E708F" w:rsidP="00200CA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стимуляция.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Психологические предпосылки интереса к математике: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• создание положительного эмоционального отношения к педагогу;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• создание положительного отношения к занятиям.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Пути возбуждения познавательного интереса к занятию по ФЭМП:</w:t>
      </w:r>
    </w:p>
    <w:p w:rsidR="003E708F" w:rsidRPr="00F82ACF" w:rsidRDefault="003E708F" w:rsidP="00200CA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объяснение смысла выполняемой работы («Кукле негде спать. Давайте построим для нее кровать! Каких размеров она должна быть? Давайте померяем!»);</w:t>
      </w:r>
    </w:p>
    <w:p w:rsidR="003E708F" w:rsidRPr="00F82ACF" w:rsidRDefault="003E708F" w:rsidP="00200CA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работа с любимыми привлекательными объектами (игрушками, сказками, картинками и др.);</w:t>
      </w:r>
    </w:p>
    <w:p w:rsidR="003E708F" w:rsidRPr="00F82ACF" w:rsidRDefault="003E708F" w:rsidP="00200CA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вязь с близкой детям ситуацией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 w:rsidRPr="00F82ACF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End"/>
      <w:r w:rsidRPr="00F82ACF">
        <w:rPr>
          <w:rFonts w:ascii="Times New Roman" w:hAnsi="Times New Roman"/>
          <w:sz w:val="28"/>
          <w:szCs w:val="28"/>
          <w:lang w:eastAsia="ru-RU"/>
        </w:rPr>
        <w:t>У Миши день рождения. Когда у вас день рожденья, кто к вам приходит?</w:t>
      </w:r>
      <w:r w:rsidRPr="00F82ACF">
        <w:rPr>
          <w:rFonts w:ascii="Times New Roman" w:hAnsi="Times New Roman"/>
          <w:sz w:val="28"/>
          <w:szCs w:val="28"/>
          <w:lang w:eastAsia="ru-RU"/>
        </w:rPr>
        <w:br/>
        <w:t xml:space="preserve">К Мише тоже пришли гости. Сколько чашек надо </w:t>
      </w:r>
      <w:r>
        <w:rPr>
          <w:rFonts w:ascii="Times New Roman" w:hAnsi="Times New Roman"/>
          <w:sz w:val="28"/>
          <w:szCs w:val="28"/>
          <w:lang w:eastAsia="ru-RU"/>
        </w:rPr>
        <w:t>поставить на стол для праздника?»</w:t>
      </w:r>
      <w:r w:rsidRPr="00F82ACF">
        <w:rPr>
          <w:rFonts w:ascii="Times New Roman" w:hAnsi="Times New Roman"/>
          <w:sz w:val="28"/>
          <w:szCs w:val="28"/>
          <w:lang w:eastAsia="ru-RU"/>
        </w:rPr>
        <w:t>);</w:t>
      </w:r>
    </w:p>
    <w:p w:rsidR="003E708F" w:rsidRPr="00F82ACF" w:rsidRDefault="003E708F" w:rsidP="00200CA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интересная для детей деятельность (игра, рисование, конструирование, аппликация и др.);</w:t>
      </w:r>
    </w:p>
    <w:p w:rsidR="003E708F" w:rsidRPr="00F82ACF" w:rsidRDefault="003E708F" w:rsidP="00200CA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посильные задания и помощь в преодолении трудностей </w:t>
      </w: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(ребенок должен в конце каждого занятия испытать удовлетворение от преодоления трудностей)', </w:t>
      </w:r>
      <w:r w:rsidRPr="00F82ACF">
        <w:rPr>
          <w:rFonts w:ascii="Times New Roman" w:hAnsi="Times New Roman"/>
          <w:sz w:val="28"/>
          <w:szCs w:val="28"/>
          <w:lang w:eastAsia="ru-RU"/>
        </w:rPr>
        <w:t>положительное отношение к деятельности детей (заинтересованность, внимание к каждому ответу ребенка, доброжелательность); побуждение инициативы и др.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sz w:val="28"/>
          <w:szCs w:val="28"/>
          <w:lang w:eastAsia="ru-RU"/>
        </w:rPr>
        <w:t>Принципы обучения математике</w:t>
      </w:r>
    </w:p>
    <w:p w:rsidR="003E708F" w:rsidRPr="00F82ACF" w:rsidRDefault="003E708F" w:rsidP="00200CA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Сознательность и активность.</w:t>
      </w:r>
    </w:p>
    <w:p w:rsidR="003E708F" w:rsidRPr="00F82ACF" w:rsidRDefault="003E708F" w:rsidP="00200CA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Наглядность.</w:t>
      </w:r>
    </w:p>
    <w:p w:rsidR="003E708F" w:rsidRPr="00F82ACF" w:rsidRDefault="003E708F" w:rsidP="00200CA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82ACF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F82ACF">
        <w:rPr>
          <w:rFonts w:ascii="Times New Roman" w:hAnsi="Times New Roman"/>
          <w:sz w:val="28"/>
          <w:szCs w:val="28"/>
          <w:lang w:eastAsia="ru-RU"/>
        </w:rPr>
        <w:t xml:space="preserve"> подход.</w:t>
      </w:r>
    </w:p>
    <w:p w:rsidR="003E708F" w:rsidRPr="00F82ACF" w:rsidRDefault="003E708F" w:rsidP="00200CA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Систематичность и последовательность.</w:t>
      </w:r>
    </w:p>
    <w:p w:rsidR="003E708F" w:rsidRPr="00F82ACF" w:rsidRDefault="003E708F" w:rsidP="00200CA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Прочность.</w:t>
      </w:r>
    </w:p>
    <w:p w:rsidR="003E708F" w:rsidRPr="00F82ACF" w:rsidRDefault="003E708F" w:rsidP="00200CA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Постоянная повторяемость.</w:t>
      </w:r>
    </w:p>
    <w:p w:rsidR="003E708F" w:rsidRPr="00F82ACF" w:rsidRDefault="003E708F" w:rsidP="00200CA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Научность.</w:t>
      </w:r>
    </w:p>
    <w:p w:rsidR="003E708F" w:rsidRPr="00F82ACF" w:rsidRDefault="003E708F" w:rsidP="00200CA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Доступность.</w:t>
      </w:r>
    </w:p>
    <w:p w:rsidR="003E708F" w:rsidRPr="00F82ACF" w:rsidRDefault="003E708F" w:rsidP="00200CA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Связь с жизнью.</w:t>
      </w:r>
    </w:p>
    <w:p w:rsidR="003E708F" w:rsidRPr="00F82ACF" w:rsidRDefault="003E708F" w:rsidP="00200CA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Развивающее обучение.</w:t>
      </w:r>
    </w:p>
    <w:p w:rsidR="003E708F" w:rsidRPr="00F82ACF" w:rsidRDefault="003E708F" w:rsidP="00200CA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Индивидуальный и дифференцированный подход.</w:t>
      </w:r>
    </w:p>
    <w:p w:rsidR="003E708F" w:rsidRPr="00F82ACF" w:rsidRDefault="003E708F" w:rsidP="00200CA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Коррекционная направленность и др.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Методы ФЭМП. Методы организации и осуществления учебно-познавательной деятельности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1. </w:t>
      </w: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Перцептивный аспект </w:t>
      </w:r>
      <w:r w:rsidRPr="00F82ACF">
        <w:rPr>
          <w:rFonts w:ascii="Times New Roman" w:hAnsi="Times New Roman"/>
          <w:sz w:val="28"/>
          <w:szCs w:val="28"/>
          <w:lang w:eastAsia="ru-RU"/>
        </w:rPr>
        <w:t>(методы, обеспечивающие передачу учебной информации педагогом и восприятие ее детьми посредством слушания, наблюдения, практических действий):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а) </w:t>
      </w: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словесный </w:t>
      </w:r>
      <w:r w:rsidRPr="00F82ACF">
        <w:rPr>
          <w:rFonts w:ascii="Times New Roman" w:hAnsi="Times New Roman"/>
          <w:sz w:val="28"/>
          <w:szCs w:val="28"/>
          <w:lang w:eastAsia="ru-RU"/>
        </w:rPr>
        <w:t>(объяснение, беседа, инструкция, вопросы и др.);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б) </w:t>
      </w: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наглядный </w:t>
      </w:r>
      <w:r w:rsidRPr="00F82ACF">
        <w:rPr>
          <w:rFonts w:ascii="Times New Roman" w:hAnsi="Times New Roman"/>
          <w:sz w:val="28"/>
          <w:szCs w:val="28"/>
          <w:lang w:eastAsia="ru-RU"/>
        </w:rPr>
        <w:t>(демонстрация, иллюстрация, рассматривание и др.);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в) </w:t>
      </w: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практический </w:t>
      </w:r>
      <w:r w:rsidRPr="00F82ACF">
        <w:rPr>
          <w:rFonts w:ascii="Times New Roman" w:hAnsi="Times New Roman"/>
          <w:sz w:val="28"/>
          <w:szCs w:val="28"/>
          <w:lang w:eastAsia="ru-RU"/>
        </w:rPr>
        <w:t>(предметно-практические и умственные действия, дидактические игры и упражнения и др.).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2. </w:t>
      </w: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Гностический аспект </w:t>
      </w:r>
      <w:r w:rsidRPr="00F82ACF">
        <w:rPr>
          <w:rFonts w:ascii="Times New Roman" w:hAnsi="Times New Roman"/>
          <w:sz w:val="28"/>
          <w:szCs w:val="28"/>
          <w:lang w:eastAsia="ru-RU"/>
        </w:rPr>
        <w:t>(методы, характеризующие усвоение нового материала детьми, — путем активного запоминания, путем самостоятельных размышлений или проблемной ситуации):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а) иллюстративно-объяснительный;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б) проблемный;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в) эвристический;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г) исследовательский и др.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3. </w:t>
      </w: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Логический аспект </w:t>
      </w:r>
      <w:r w:rsidRPr="00F82ACF">
        <w:rPr>
          <w:rFonts w:ascii="Times New Roman" w:hAnsi="Times New Roman"/>
          <w:sz w:val="28"/>
          <w:szCs w:val="28"/>
          <w:lang w:eastAsia="ru-RU"/>
        </w:rPr>
        <w:t>(методы, характеризующие мыслительные операции при подаче и усвоении учебного материала):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а) индуктивный (от частного к общему);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б) дедуктивный (от общего к частному).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4. </w:t>
      </w: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Управленческий аспект </w:t>
      </w:r>
      <w:r w:rsidRPr="00F82ACF">
        <w:rPr>
          <w:rFonts w:ascii="Times New Roman" w:hAnsi="Times New Roman"/>
          <w:sz w:val="28"/>
          <w:szCs w:val="28"/>
          <w:lang w:eastAsia="ru-RU"/>
        </w:rPr>
        <w:t>(методы, характеризующие степень самостоятельности учебно-познавательной деятельности детей):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а) работа под руководством педагога,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б) самостоятельная работа детей.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Особенности практического метода:</w:t>
      </w:r>
    </w:p>
    <w:p w:rsidR="003E708F" w:rsidRPr="00F82ACF" w:rsidRDefault="003E708F" w:rsidP="00200CA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выполнение разнообразных предметно-практических и умственных действий;</w:t>
      </w:r>
    </w:p>
    <w:p w:rsidR="003E708F" w:rsidRPr="00F82ACF" w:rsidRDefault="003E708F" w:rsidP="00200CA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широкое использование дидактического материала;</w:t>
      </w:r>
    </w:p>
    <w:p w:rsidR="003E708F" w:rsidRPr="00F82ACF" w:rsidRDefault="003E708F" w:rsidP="00200CA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возникновение математических представлений в результате действия с дидактическим материалом;</w:t>
      </w:r>
    </w:p>
    <w:p w:rsidR="003E708F" w:rsidRPr="00F82ACF" w:rsidRDefault="003E708F" w:rsidP="00200CA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выработка специальных математических навыков (счета, измерения, вычислений и др.);</w:t>
      </w:r>
    </w:p>
    <w:p w:rsidR="003E708F" w:rsidRPr="00F82ACF" w:rsidRDefault="003E708F" w:rsidP="00200CA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использование математических представлений в быту, игре, труде и др.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Особенности наглядного метода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Виды наглядного материала:</w:t>
      </w:r>
    </w:p>
    <w:p w:rsidR="003E708F" w:rsidRPr="00F82ACF" w:rsidRDefault="003E708F" w:rsidP="00200CA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демонстрационный и раздаточный;</w:t>
      </w:r>
    </w:p>
    <w:p w:rsidR="003E708F" w:rsidRPr="00F82ACF" w:rsidRDefault="003E708F" w:rsidP="00200CA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сюжетный и бессюжетный;</w:t>
      </w:r>
    </w:p>
    <w:p w:rsidR="003E708F" w:rsidRPr="00F82ACF" w:rsidRDefault="003E708F" w:rsidP="00200CA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объемный и плоскостной;</w:t>
      </w:r>
    </w:p>
    <w:p w:rsidR="003E708F" w:rsidRPr="00F82ACF" w:rsidRDefault="003E708F" w:rsidP="00200CA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специально-счетный (счетные палочки, абак, счеты и др.);</w:t>
      </w:r>
    </w:p>
    <w:p w:rsidR="003E708F" w:rsidRPr="00F82ACF" w:rsidRDefault="003E708F" w:rsidP="00200CA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фабричный и самодельный.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Методические требования к применению наглядного материала: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• новую программную задачу лучше начинать с сюжетного объемного материала;</w:t>
      </w:r>
    </w:p>
    <w:p w:rsidR="003E708F" w:rsidRPr="00F82ACF" w:rsidRDefault="003E708F" w:rsidP="00200CA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по мере усвоения учебного материала переходить к сюжетно-плоскостной и бессюжетной наглядности;</w:t>
      </w:r>
    </w:p>
    <w:p w:rsidR="003E708F" w:rsidRPr="00F82ACF" w:rsidRDefault="003E708F" w:rsidP="00200CA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lastRenderedPageBreak/>
        <w:t>одна программная задача объясняется на большом разнообразии наглядного материала;</w:t>
      </w:r>
    </w:p>
    <w:p w:rsidR="003E708F" w:rsidRPr="00F82ACF" w:rsidRDefault="003E708F" w:rsidP="00200CA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новый наглядный материал лучше показать детям заранее...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Требования к самодельному наглядному материалу:</w:t>
      </w:r>
    </w:p>
    <w:p w:rsidR="003E708F" w:rsidRPr="00F82ACF" w:rsidRDefault="003E708F" w:rsidP="00200CA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гигиеничность (краски покрываются лаком или пленкой, бархатная бумага используется только для демонстрационного материала);</w:t>
      </w:r>
    </w:p>
    <w:p w:rsidR="003E708F" w:rsidRPr="00F82ACF" w:rsidRDefault="003E708F" w:rsidP="00200CA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эстетичность;</w:t>
      </w:r>
    </w:p>
    <w:p w:rsidR="003E708F" w:rsidRPr="00F82ACF" w:rsidRDefault="003E708F" w:rsidP="00200CA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реальность;</w:t>
      </w:r>
    </w:p>
    <w:p w:rsidR="003E708F" w:rsidRPr="00F82ACF" w:rsidRDefault="003E708F" w:rsidP="00200CA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разнообразие;</w:t>
      </w:r>
    </w:p>
    <w:p w:rsidR="003E708F" w:rsidRPr="00F82ACF" w:rsidRDefault="003E708F" w:rsidP="00200CA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однородность;</w:t>
      </w:r>
    </w:p>
    <w:p w:rsidR="003E708F" w:rsidRPr="00F82ACF" w:rsidRDefault="003E708F" w:rsidP="00200CA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прочность;</w:t>
      </w:r>
    </w:p>
    <w:p w:rsidR="003E708F" w:rsidRPr="00F82ACF" w:rsidRDefault="003E708F" w:rsidP="00200CA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логическая связанность (заяц — морковь, белка — шишка и т. п.);</w:t>
      </w:r>
    </w:p>
    <w:p w:rsidR="003E708F" w:rsidRPr="00F82ACF" w:rsidRDefault="003E708F" w:rsidP="00200CA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достаточное количество...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Особенности словесного метода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Вся работа построена на диалоге воспитатель — ребенок.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Требования к речи воспитателя:</w:t>
      </w:r>
    </w:p>
    <w:p w:rsidR="003E708F" w:rsidRPr="00F82ACF" w:rsidRDefault="003E708F" w:rsidP="00200CA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эмоциональная;</w:t>
      </w:r>
    </w:p>
    <w:p w:rsidR="003E708F" w:rsidRPr="00F82ACF" w:rsidRDefault="003E708F" w:rsidP="00200CA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грамотная;</w:t>
      </w:r>
    </w:p>
    <w:p w:rsidR="003E708F" w:rsidRPr="00F82ACF" w:rsidRDefault="003E708F" w:rsidP="00200CA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доступная;</w:t>
      </w:r>
    </w:p>
    <w:p w:rsidR="003E708F" w:rsidRPr="00F82ACF" w:rsidRDefault="003E708F" w:rsidP="00200CA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четкая;</w:t>
      </w:r>
    </w:p>
    <w:p w:rsidR="003E708F" w:rsidRPr="00F82ACF" w:rsidRDefault="003E708F" w:rsidP="00200CA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достаточно громкая;</w:t>
      </w:r>
    </w:p>
    <w:p w:rsidR="003E708F" w:rsidRPr="00F82ACF" w:rsidRDefault="003E708F" w:rsidP="00200CA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приветливая;</w:t>
      </w:r>
    </w:p>
    <w:p w:rsidR="003E708F" w:rsidRPr="00F82ACF" w:rsidRDefault="003E708F" w:rsidP="00200CA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 младших группах тон загадочный, сказочный, таинственный, темп небыстрый, многократные повторения;</w:t>
      </w:r>
    </w:p>
    <w:p w:rsidR="003E708F" w:rsidRPr="00F82ACF" w:rsidRDefault="003E708F" w:rsidP="00200CA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 старших группах тон заинтересовывающий, с использованием проблемных ситуаций, темп достаточно быстрый, приближающийся к ведению урока в школе...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Требования к речи детей:</w:t>
      </w:r>
    </w:p>
    <w:p w:rsidR="003E708F" w:rsidRPr="00F82ACF" w:rsidRDefault="003E708F" w:rsidP="00200CAB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грамотная;</w:t>
      </w:r>
    </w:p>
    <w:p w:rsidR="003E708F" w:rsidRPr="00F82ACF" w:rsidRDefault="003E708F" w:rsidP="00200CAB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понятная (если у ребенка плохое произношение, воспитатель проговаривает ответ и просит повторить); полными предложениями;</w:t>
      </w:r>
    </w:p>
    <w:p w:rsidR="003E708F" w:rsidRPr="00F82ACF" w:rsidRDefault="003E708F" w:rsidP="00200CA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 нужными математическими терминами;</w:t>
      </w:r>
    </w:p>
    <w:p w:rsidR="003E708F" w:rsidRPr="00F82ACF" w:rsidRDefault="003E708F" w:rsidP="00200CA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достаточно громкая...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sz w:val="28"/>
          <w:szCs w:val="28"/>
          <w:lang w:eastAsia="ru-RU"/>
        </w:rPr>
        <w:t>Приемы ФЭМП</w:t>
      </w:r>
    </w:p>
    <w:p w:rsidR="003E708F" w:rsidRPr="00F82ACF" w:rsidRDefault="003E708F" w:rsidP="00200CA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Демонстрация (обычно используется при сообщении новых знаний).</w:t>
      </w:r>
    </w:p>
    <w:p w:rsidR="003E708F" w:rsidRPr="00F82ACF" w:rsidRDefault="003E708F" w:rsidP="00200CA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Инструкция (используется при подготовке к самостоятельной работе).</w:t>
      </w:r>
    </w:p>
    <w:p w:rsidR="003E708F" w:rsidRPr="00F82ACF" w:rsidRDefault="003E708F" w:rsidP="00200CA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Пояснение, указание, разъяснение (используются для предотвращения, выявления и устранения ошибок).</w:t>
      </w:r>
    </w:p>
    <w:p w:rsidR="003E708F" w:rsidRPr="00F82ACF" w:rsidRDefault="003E708F" w:rsidP="00200CA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Вопросы к детям.</w:t>
      </w:r>
    </w:p>
    <w:p w:rsidR="003E708F" w:rsidRPr="00F82ACF" w:rsidRDefault="003E708F" w:rsidP="00200CA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Словесные отчеты детей.</w:t>
      </w:r>
    </w:p>
    <w:p w:rsidR="003E708F" w:rsidRPr="00F82ACF" w:rsidRDefault="003E708F" w:rsidP="00200CA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Предметно-практические и умственные действия.</w:t>
      </w:r>
    </w:p>
    <w:p w:rsidR="003E708F" w:rsidRPr="00F82ACF" w:rsidRDefault="003E708F" w:rsidP="00200CAB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Контроль и оценка.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Требования к вопросам воспитателя:</w:t>
      </w:r>
    </w:p>
    <w:p w:rsidR="003E708F" w:rsidRPr="00F82ACF" w:rsidRDefault="003E708F" w:rsidP="00200CA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точность, конкретность, лаконизм;</w:t>
      </w:r>
    </w:p>
    <w:p w:rsidR="003E708F" w:rsidRPr="00F82ACF" w:rsidRDefault="003E708F" w:rsidP="00200CA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логическая последовательность;</w:t>
      </w:r>
    </w:p>
    <w:p w:rsidR="003E708F" w:rsidRPr="00F82ACF" w:rsidRDefault="003E708F" w:rsidP="00200CA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lastRenderedPageBreak/>
        <w:t>разнообразие формулировок;</w:t>
      </w:r>
    </w:p>
    <w:p w:rsidR="003E708F" w:rsidRPr="00F82ACF" w:rsidRDefault="003E708F" w:rsidP="00200CA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небольшое, но достаточное количество;</w:t>
      </w:r>
    </w:p>
    <w:p w:rsidR="003E708F" w:rsidRPr="00F82ACF" w:rsidRDefault="003E708F" w:rsidP="00200CA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избегать подсказывающих вопросов;</w:t>
      </w:r>
    </w:p>
    <w:p w:rsidR="003E708F" w:rsidRPr="00F82ACF" w:rsidRDefault="003E708F" w:rsidP="00200CA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умело пользоваться дополнительными вопросами;</w:t>
      </w:r>
    </w:p>
    <w:p w:rsidR="003E708F" w:rsidRPr="00F82ACF" w:rsidRDefault="003E708F" w:rsidP="00200CA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давать детям время на обдумывание...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Требования к ответам детей:</w:t>
      </w:r>
    </w:p>
    <w:p w:rsidR="003E708F" w:rsidRPr="00F82ACF" w:rsidRDefault="003E708F" w:rsidP="00200CAB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краткие или полные в зависимости от характера вопроса;</w:t>
      </w:r>
    </w:p>
    <w:p w:rsidR="003E708F" w:rsidRPr="00F82ACF" w:rsidRDefault="003E708F" w:rsidP="00200CAB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на поставленный вопрос;</w:t>
      </w:r>
    </w:p>
    <w:p w:rsidR="003E708F" w:rsidRPr="00F82ACF" w:rsidRDefault="003E708F" w:rsidP="00200CAB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самостоятельные и осознанные;</w:t>
      </w:r>
    </w:p>
    <w:p w:rsidR="003E708F" w:rsidRPr="00F82ACF" w:rsidRDefault="003E708F" w:rsidP="00200CAB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точные, ясные;</w:t>
      </w:r>
    </w:p>
    <w:p w:rsidR="003E708F" w:rsidRPr="00F82ACF" w:rsidRDefault="003E708F" w:rsidP="00200CAB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достаточно громкие;</w:t>
      </w:r>
    </w:p>
    <w:p w:rsidR="003E708F" w:rsidRPr="00F82ACF" w:rsidRDefault="003E708F" w:rsidP="00200CAB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грамматически правильные...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Что делать, если ребенок отвечает неправильно?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F82AC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F82ACF">
        <w:rPr>
          <w:rFonts w:ascii="Times New Roman" w:hAnsi="Times New Roman"/>
          <w:sz w:val="28"/>
          <w:szCs w:val="28"/>
          <w:lang w:eastAsia="ru-RU"/>
        </w:rPr>
        <w:t xml:space="preserve"> младших группах необходимо исправить, попросить повторить правильный ответ и похвалить. В старших — можно сделать замечание, вызвать другого и похвалить правильно ответившего.)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sz w:val="28"/>
          <w:szCs w:val="28"/>
          <w:lang w:eastAsia="ru-RU"/>
        </w:rPr>
        <w:t>Формы работы по математическому развитию дошкольников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Задачи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Время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Охват детей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Ведущая роль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Занятие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Дать, повторить, закрепить и систематизировать знания, умения и навыки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Планомерно, регулярно, систематично (длительность и регулярность в соответствии с программой)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Группа или подгруппа (в зависимости от возраста и проблем в развитии)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Воспитатель </w:t>
      </w:r>
      <w:proofErr w:type="gramStart"/>
      <w:r w:rsidRPr="00F82ACF">
        <w:rPr>
          <w:rFonts w:ascii="Times New Roman" w:hAnsi="Times New Roman"/>
          <w:sz w:val="28"/>
          <w:szCs w:val="28"/>
          <w:lang w:eastAsia="ru-RU"/>
        </w:rPr>
        <w:t>( или</w:t>
      </w:r>
      <w:proofErr w:type="gramEnd"/>
      <w:r w:rsidRPr="00F82ACF">
        <w:rPr>
          <w:rFonts w:ascii="Times New Roman" w:hAnsi="Times New Roman"/>
          <w:sz w:val="28"/>
          <w:szCs w:val="28"/>
          <w:lang w:eastAsia="ru-RU"/>
        </w:rPr>
        <w:t xml:space="preserve"> дефектолог)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Дидактическая игра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Закрепить, применить, расширить ЗУН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На занятии или вне занятий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Группа, подгруппа, один ребенок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Воспитатель и дети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Индивидуальная работа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Уточнить ЗУН и устранить пробелы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На занятии и вне занятий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Один ребенок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Воспитатель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Досуг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(математический утренник,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2ACF">
        <w:rPr>
          <w:rFonts w:ascii="Times New Roman" w:hAnsi="Times New Roman"/>
          <w:sz w:val="28"/>
          <w:szCs w:val="28"/>
          <w:lang w:eastAsia="ru-RU"/>
        </w:rPr>
        <w:t>праздник, викторина и т. п.)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Увлечь математикой, подвести итоги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1—2 раза в году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Группа или несколько групп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Воспитатель и другие специалисты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Самостоятельная деятельность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Повторить, применить, отработать ЗУН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Во время режимных процессов, бытовых ситуаций, повседневной деятельности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Группа, подгруппа, один ребенок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Дети и воспитатель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Средства ФЭМП</w:t>
      </w:r>
    </w:p>
    <w:p w:rsidR="003E708F" w:rsidRPr="00F82ACF" w:rsidRDefault="003E708F" w:rsidP="00200CAB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 xml:space="preserve">Оборудование для игр и занятий (наборное полотно, счетная лесенка, </w:t>
      </w:r>
      <w:proofErr w:type="spellStart"/>
      <w:r w:rsidRPr="00F82ACF">
        <w:rPr>
          <w:rFonts w:ascii="Times New Roman" w:hAnsi="Times New Roman"/>
          <w:sz w:val="28"/>
          <w:szCs w:val="28"/>
          <w:lang w:eastAsia="ru-RU"/>
        </w:rPr>
        <w:t>фланелеграф</w:t>
      </w:r>
      <w:proofErr w:type="spellEnd"/>
      <w:r w:rsidRPr="00F82ACF">
        <w:rPr>
          <w:rFonts w:ascii="Times New Roman" w:hAnsi="Times New Roman"/>
          <w:sz w:val="28"/>
          <w:szCs w:val="28"/>
          <w:lang w:eastAsia="ru-RU"/>
        </w:rPr>
        <w:t>, магнитная доска, доска для письма, ТСО и др.).</w:t>
      </w:r>
    </w:p>
    <w:p w:rsidR="003E708F" w:rsidRPr="00F82ACF" w:rsidRDefault="003E708F" w:rsidP="00200CAB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Комплекты дидактического наглядного материала (игрушки, конструкторы, строительный материал, демонстрационный и раздаточный материал, наборы «Учись считать» и др.).</w:t>
      </w:r>
    </w:p>
    <w:p w:rsidR="003E708F" w:rsidRPr="00F82ACF" w:rsidRDefault="003E708F" w:rsidP="00200CAB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 xml:space="preserve">Литература (методические пособия для воспитателей, сборники игр и упражнений, книги для детей, рабочие тетради и </w:t>
      </w:r>
      <w:proofErr w:type="gramStart"/>
      <w:r w:rsidRPr="00F82ACF">
        <w:rPr>
          <w:rFonts w:ascii="Times New Roman" w:hAnsi="Times New Roman"/>
          <w:sz w:val="28"/>
          <w:szCs w:val="28"/>
          <w:lang w:eastAsia="ru-RU"/>
        </w:rPr>
        <w:t>др.)...</w:t>
      </w:r>
      <w:proofErr w:type="gramEnd"/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ОРГАНИЗАЦИЯ РАБОТЫ ПО МАТЕМАТИЧЕСКОМУ РАЗВИТИЮ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sz w:val="28"/>
          <w:szCs w:val="28"/>
          <w:lang w:eastAsia="ru-RU"/>
        </w:rPr>
        <w:t>ДЕТЕЙ В ДОУ</w:t>
      </w:r>
    </w:p>
    <w:p w:rsidR="003E708F" w:rsidRPr="00F82ACF" w:rsidRDefault="003E708F" w:rsidP="00200CAB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Организация занятий по математике в дошкольном учреждении.</w:t>
      </w:r>
    </w:p>
    <w:p w:rsidR="003E708F" w:rsidRPr="00F82ACF" w:rsidRDefault="003E708F" w:rsidP="00200CAB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Примерная структура занятий по математике.</w:t>
      </w:r>
    </w:p>
    <w:p w:rsidR="003E708F" w:rsidRPr="00F82ACF" w:rsidRDefault="003E708F" w:rsidP="00200CAB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Методические требования к занятию по математике.</w:t>
      </w:r>
    </w:p>
    <w:p w:rsidR="003E708F" w:rsidRPr="00F82ACF" w:rsidRDefault="003E708F" w:rsidP="00200CAB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Способы поддержания хорошей работоспособности детей на занятии.</w:t>
      </w:r>
    </w:p>
    <w:p w:rsidR="003E708F" w:rsidRPr="00F82ACF" w:rsidRDefault="003E708F" w:rsidP="00200CA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Формирование навыков работы с раздаточным материалом.</w:t>
      </w:r>
    </w:p>
    <w:p w:rsidR="003E708F" w:rsidRPr="00F82ACF" w:rsidRDefault="003E708F" w:rsidP="00200CAB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Формирование навыков учебной деятельности.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7. Значение и место дидактических игр в математическом развитии дошкольников.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Занятия являются основной формой организации обучения детей математике в детском саду.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Примерная структура традиционных занятий</w:t>
      </w:r>
    </w:p>
    <w:p w:rsidR="003E708F" w:rsidRPr="00F82ACF" w:rsidRDefault="003E708F" w:rsidP="00200CA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Организация занятия.</w:t>
      </w:r>
    </w:p>
    <w:p w:rsidR="003E708F" w:rsidRPr="00F82ACF" w:rsidRDefault="003E708F" w:rsidP="00200CA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Ход занятия.</w:t>
      </w:r>
    </w:p>
    <w:p w:rsidR="003E708F" w:rsidRPr="00F82ACF" w:rsidRDefault="003E708F" w:rsidP="00200CAB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Итог занятия.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sz w:val="28"/>
          <w:szCs w:val="28"/>
          <w:lang w:eastAsia="ru-RU"/>
        </w:rPr>
        <w:t>1. Организация занятия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Занятие начинается не за столами, а со сбора детей вокруг воспитателя, который проверяет их внешний вид, привлекает внимание, рассаживает с учетом индивидуальных особенностей, учитывая проблемы в развитии (зрения, слуха и др.).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 младших группах: подгруппа детей может, например, рассаживаться на стулья полукругом перед воспитателем.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 старших группах: группа детей обычно рассаживается за парты по двое, лицом к воспитателю, так как проводится работа с раздаточным материалом, вырабатываются навыки учебной деятельности.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Организация зависит от содержания работы, возрастных и индивидуальных особенностей детей. Занятие может начинаться и проводиться в игровой комнате, в спортивном или музыкальном зале, на улице и т. п., стоя, сидя и даже лежа на ковре.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Начало занятия должно быть эмоциональным, заинтересовывающим, радостным.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 младших группах: используются сюрпризные моменты, сказочные сюжеты.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 старших группах: целесообразно использовать проблемные ситуации.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 подготовительных группах, организовывается работа дежурных, обсуждается, чем занимались на прошлом занятии (в целях подготовки к школе).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sz w:val="28"/>
          <w:szCs w:val="28"/>
          <w:lang w:eastAsia="ru-RU"/>
        </w:rPr>
        <w:t>2. Ход занятия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Примерные части хода математического занятия</w:t>
      </w:r>
    </w:p>
    <w:p w:rsidR="003E708F" w:rsidRPr="00F82ACF" w:rsidRDefault="003E708F" w:rsidP="00200CAB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Математическая разминка (обычно со старшей группы).</w:t>
      </w:r>
    </w:p>
    <w:p w:rsidR="003E708F" w:rsidRPr="00F82ACF" w:rsidRDefault="003E708F" w:rsidP="00200CAB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Работа с демонстрационным материалом.</w:t>
      </w:r>
    </w:p>
    <w:p w:rsidR="003E708F" w:rsidRPr="00F82ACF" w:rsidRDefault="003E708F" w:rsidP="00200CAB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Работа с раздаточным материалом.</w:t>
      </w:r>
    </w:p>
    <w:p w:rsidR="003E708F" w:rsidRPr="00F82ACF" w:rsidRDefault="003E708F" w:rsidP="00200CAB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Физкультминутка (обычно со средней группы).</w:t>
      </w:r>
    </w:p>
    <w:p w:rsidR="003E708F" w:rsidRPr="00F82ACF" w:rsidRDefault="003E708F" w:rsidP="00200CAB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Дидактическая игра.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lastRenderedPageBreak/>
        <w:t>Количество частей и их порядок зависят от возраста детей и проставленных задач.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 младшей группе: в начале года может быть только одна часть — дидактическая игра; во второй половине года — до трех частей (обычно работа с демонстрационным материалом, работа с раздаточным материалом, подвижная дидактическая игра).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 средней группе: обычно четыре части (начинается регулярная работа с раздаточным материалом, после которой необходима физкультминутка).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 старшей группе: до пяти частей.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 подготовительной группе: до семи частей.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Внимание детей сохраняется: 3-—4 минуты у младших дошкольников, 5—7 минут у старших дошкольников — это и есть примерная длительность одной части.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Виды физкультминуток: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1. Стихотворная форма (детям лучше не проговаривать, а правильно дышать) — обычно проводится во 2-й младшей и средней группах.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2. Набор физических упражнений для мышц рук, ног, спины и др. (лучше выполнять под музыку) — целесообразно проводить в старшей группе.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3. С математическим содержанием (применяются, если занятие не несет большой умственной нагрузки) — чаще применяется в подготовительной группе.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 xml:space="preserve">4. Специальная гимнастика (пальчиковая, </w:t>
      </w:r>
      <w:proofErr w:type="gramStart"/>
      <w:r w:rsidRPr="00F82ACF">
        <w:rPr>
          <w:rFonts w:ascii="Times New Roman" w:hAnsi="Times New Roman"/>
          <w:sz w:val="28"/>
          <w:szCs w:val="28"/>
          <w:lang w:eastAsia="ru-RU"/>
        </w:rPr>
        <w:t>артикуляционная,,</w:t>
      </w:r>
      <w:proofErr w:type="gramEnd"/>
      <w:r w:rsidRPr="00F82ACF">
        <w:rPr>
          <w:rFonts w:ascii="Times New Roman" w:hAnsi="Times New Roman"/>
          <w:sz w:val="28"/>
          <w:szCs w:val="28"/>
          <w:lang w:eastAsia="ru-RU"/>
        </w:rPr>
        <w:t xml:space="preserve"> для глаз и др.) — регулярно проводится с детьми с проблемами в развитии.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Замечание:</w:t>
      </w:r>
    </w:p>
    <w:p w:rsidR="003E708F" w:rsidRPr="00F82ACF" w:rsidRDefault="003E708F" w:rsidP="00200CA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если занятие подвижное, физкультминутку можно не проводить;</w:t>
      </w:r>
    </w:p>
    <w:p w:rsidR="003E708F" w:rsidRPr="00F82ACF" w:rsidRDefault="003E708F" w:rsidP="00200CA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вместо физкультминутки можно проводить релаксацию.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3. </w:t>
      </w:r>
      <w:r w:rsidRPr="00F82ACF">
        <w:rPr>
          <w:rFonts w:ascii="Times New Roman" w:hAnsi="Times New Roman"/>
          <w:b/>
          <w:bCs/>
          <w:sz w:val="28"/>
          <w:szCs w:val="28"/>
          <w:lang w:eastAsia="ru-RU"/>
        </w:rPr>
        <w:t>Итог занятия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Любое занятие должно быть законченным.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 младшей группе: воспитатель подводит итог после каждой части занятия. («Как хорошо мы поиграли. Давайте соберем игрушки и будем одеваться на прогулку».)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 средней и старшей группах: в конце занятия воспитатель сам подводит итог, приобщая детей. («Что мы сегодня узнали нового? О чем говорили? Во что играли?»). В подготовительной группе: дети сами делают выводы. («Чем мы сегодня занимались?») Организовывается работа дежурных.</w:t>
      </w:r>
    </w:p>
    <w:p w:rsidR="003E708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Необходимо оценить работу детей (в том числе индивидуально похвалить или сделать замечание).</w:t>
      </w:r>
    </w:p>
    <w:p w:rsidR="003E708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</w:p>
    <w:p w:rsidR="003E708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Методические требования к занятию по математике (зависят от принципов обучения)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1. Образовательные задачи берутся из разных разделов программы по формированию элементарных математических представлений и комбинируются во взаимосвязи.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2. Новые задачи подаются небольшими порциями и конкретизируются для данного занятия.</w:t>
      </w:r>
    </w:p>
    <w:p w:rsidR="003E708F" w:rsidRPr="00F82ACF" w:rsidRDefault="003E708F" w:rsidP="00200CAB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На одном занятии целесообразно решать не более одной новой задачи, остальные на повторение и закрепление.</w:t>
      </w:r>
    </w:p>
    <w:p w:rsidR="003E708F" w:rsidRPr="00F82ACF" w:rsidRDefault="003E708F" w:rsidP="00200CAB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Знания даются систематично и последовательно в доступной форме.</w:t>
      </w:r>
    </w:p>
    <w:p w:rsidR="003E708F" w:rsidRPr="00F82ACF" w:rsidRDefault="003E708F" w:rsidP="00200CAB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Используется </w:t>
      </w: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разнообразный </w:t>
      </w:r>
      <w:r w:rsidRPr="00F82ACF">
        <w:rPr>
          <w:rFonts w:ascii="Times New Roman" w:hAnsi="Times New Roman"/>
          <w:sz w:val="28"/>
          <w:szCs w:val="28"/>
          <w:lang w:eastAsia="ru-RU"/>
        </w:rPr>
        <w:t>наглядный материал.</w:t>
      </w:r>
    </w:p>
    <w:p w:rsidR="003E708F" w:rsidRPr="00F82ACF" w:rsidRDefault="003E708F" w:rsidP="00200CAB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Демонстрируется связь полученных знаний с жизнью.</w:t>
      </w:r>
    </w:p>
    <w:p w:rsidR="003E708F" w:rsidRPr="00F82ACF" w:rsidRDefault="003E708F" w:rsidP="00200CAB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Проводится индивидуальная работа с детьми, осуществляется дифференцированный подход к отбору заданий.</w:t>
      </w:r>
    </w:p>
    <w:p w:rsidR="003E708F" w:rsidRPr="00F82ACF" w:rsidRDefault="003E708F" w:rsidP="00200CAB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Регулярно осуществляется контроль над уровнем усвоения материала детьми, выявление пробелов в их знаниях и их устранение.</w:t>
      </w:r>
    </w:p>
    <w:p w:rsidR="003E708F" w:rsidRPr="00EC08F1" w:rsidRDefault="003E708F" w:rsidP="00200CAB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Вся работа имеет развивающую, коррекционно-воспитательную направленность.</w:t>
      </w:r>
    </w:p>
    <w:p w:rsidR="003E708F" w:rsidRPr="00F82ACF" w:rsidRDefault="003E708F" w:rsidP="00200CAB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Занятия по математике проводятся в первой половине дне в середине недели.</w:t>
      </w:r>
    </w:p>
    <w:p w:rsidR="003E708F" w:rsidRPr="00F82ACF" w:rsidRDefault="003E708F" w:rsidP="00200CAB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Занятия по математике лучше сочетать с занятиями, не требующими большой умственной нагрузки (по физкультуре, музыке, рисованию).</w:t>
      </w:r>
    </w:p>
    <w:p w:rsidR="003E708F" w:rsidRPr="00F82ACF" w:rsidRDefault="003E708F" w:rsidP="00200CAB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Можно проводить комбинированные и интегрированные занятия по разным методикам, если задачи сочетаются.</w:t>
      </w:r>
    </w:p>
    <w:p w:rsidR="003E708F" w:rsidRPr="00F82ACF" w:rsidRDefault="003E708F" w:rsidP="00200CAB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Каждый </w:t>
      </w:r>
      <w:r w:rsidRPr="00F82ACF">
        <w:rPr>
          <w:rFonts w:ascii="Times New Roman" w:hAnsi="Times New Roman"/>
          <w:sz w:val="28"/>
          <w:szCs w:val="28"/>
          <w:lang w:eastAsia="ru-RU"/>
        </w:rPr>
        <w:t>ребенок должен активно участвовать в </w:t>
      </w: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каждом </w:t>
      </w:r>
      <w:r w:rsidRPr="00F82ACF">
        <w:rPr>
          <w:rFonts w:ascii="Times New Roman" w:hAnsi="Times New Roman"/>
          <w:sz w:val="28"/>
          <w:szCs w:val="28"/>
          <w:lang w:eastAsia="ru-RU"/>
        </w:rPr>
        <w:t>занятии, выполнять умственные и практические действия, отражать в речи свои знания.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Способы поддержания хорошей работоспособности у детей на занятии</w:t>
      </w:r>
    </w:p>
    <w:p w:rsidR="003E708F" w:rsidRPr="00F82ACF" w:rsidRDefault="003E708F" w:rsidP="00200CAB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Словесная активизация.</w:t>
      </w:r>
    </w:p>
    <w:p w:rsidR="003E708F" w:rsidRPr="00F82ACF" w:rsidRDefault="003E708F" w:rsidP="00200CAB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Чередование различных видов деятельности.</w:t>
      </w:r>
    </w:p>
    <w:p w:rsidR="003E708F" w:rsidRPr="00F82ACF" w:rsidRDefault="003E708F" w:rsidP="00200CAB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Смена наглядного материала.</w:t>
      </w:r>
    </w:p>
    <w:p w:rsidR="003E708F" w:rsidRPr="00F82ACF" w:rsidRDefault="003E708F" w:rsidP="00200CAB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Физкультминутки и релаксация.</w:t>
      </w:r>
    </w:p>
    <w:p w:rsidR="003E708F" w:rsidRPr="00F82ACF" w:rsidRDefault="003E708F" w:rsidP="00200CAB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Трудный новый материал дается через 3—5 минут от начала занятия до 15— 18-й минуты.</w:t>
      </w:r>
    </w:p>
    <w:p w:rsidR="003E708F" w:rsidRPr="00F82ACF" w:rsidRDefault="003E708F" w:rsidP="00200CAB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Навыки работы с раздаточным материалом (начинаем формировать со второй половины второй младшей группы, к концу средней группы данный навык должен быть сформирован в полной мере)</w:t>
      </w:r>
    </w:p>
    <w:p w:rsidR="003E708F" w:rsidRPr="00F82ACF" w:rsidRDefault="003E708F" w:rsidP="00200CAB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Бережное отношение к наглядному материалу.</w:t>
      </w:r>
    </w:p>
    <w:p w:rsidR="003E708F" w:rsidRPr="00F82ACF" w:rsidRDefault="003E708F" w:rsidP="00200CAB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Самостоятельная подготовка раздаточного материала к занятию.</w:t>
      </w:r>
    </w:p>
    <w:p w:rsidR="003E708F" w:rsidRPr="00F82ACF" w:rsidRDefault="003E708F" w:rsidP="00200CAB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Выкладывание пособий слева направо, сверху вниз, беря ведущей рукой по одному предмету.</w:t>
      </w:r>
    </w:p>
    <w:p w:rsidR="003E708F" w:rsidRPr="00F82ACF" w:rsidRDefault="003E708F" w:rsidP="00200CAB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Работать с раздаточным материалом только по заданию воспитателя.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Навыки учебной деятельности (начинаем формировать со средней группы, к концу старшей группы он должен быть сформирован)</w:t>
      </w:r>
    </w:p>
    <w:p w:rsidR="003E708F" w:rsidRPr="00F82ACF" w:rsidRDefault="003E708F" w:rsidP="00200CAB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lastRenderedPageBreak/>
        <w:t>Соблюдать дисциплину на занятии.</w:t>
      </w:r>
    </w:p>
    <w:p w:rsidR="003E708F" w:rsidRPr="00F82ACF" w:rsidRDefault="003E708F" w:rsidP="00200CAB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Сидеть, сохраняя правильную осанку.</w:t>
      </w:r>
    </w:p>
    <w:p w:rsidR="003E708F" w:rsidRPr="00F82ACF" w:rsidRDefault="003E708F" w:rsidP="00200CAB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Тихо вставать и садиться, подходить к доске.</w:t>
      </w:r>
    </w:p>
    <w:p w:rsidR="003E708F" w:rsidRPr="00F82ACF" w:rsidRDefault="003E708F" w:rsidP="00200CAB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Поднимать руку, только когда знаешь ответ.</w:t>
      </w:r>
    </w:p>
    <w:p w:rsidR="003E708F" w:rsidRPr="00F82ACF" w:rsidRDefault="003E708F" w:rsidP="00200CAB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Отвечать, только когда тебя спросят.</w:t>
      </w:r>
    </w:p>
    <w:p w:rsidR="003E708F" w:rsidRPr="00F82ACF" w:rsidRDefault="003E708F" w:rsidP="00200CAB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Давать ответы четко, громко, адресуя всем детям.</w:t>
      </w:r>
    </w:p>
    <w:p w:rsidR="003E708F" w:rsidRPr="00F82ACF" w:rsidRDefault="003E708F" w:rsidP="00200CAB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Внимательно выслушивать ответы товарищей и уметь их исправить, не повторяясь (дети быстро учатся замечать чужие ошибки, необходимо это правильно использовать).</w:t>
      </w:r>
    </w:p>
    <w:p w:rsidR="003E708F" w:rsidRPr="00F82ACF" w:rsidRDefault="003E708F" w:rsidP="00200CAB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Уметь внимательно слушать задание и осмысливать его.</w:t>
      </w:r>
    </w:p>
    <w:p w:rsidR="003E708F" w:rsidRPr="00F82ACF" w:rsidRDefault="003E708F" w:rsidP="00200CAB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Выполнять задания самостоятельно после указания воспитателя.</w:t>
      </w:r>
    </w:p>
    <w:p w:rsidR="003E708F" w:rsidRPr="00F82ACF" w:rsidRDefault="003E708F" w:rsidP="00200CAB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Владеть навыками работы с раздаточным и демонстрационным материалом и др.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sz w:val="28"/>
          <w:szCs w:val="28"/>
          <w:lang w:eastAsia="ru-RU"/>
        </w:rPr>
        <w:t>Значение и место дидактических игр в математическом развитии дошкольников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Игра занимает в жизни ребенка одно из главных мест. В дидактической игре, благодаря обучающей задаче, обличенной в игровую форму, ребенок непреднамеренно усваивает новые математические знания, применяет и закрепляет их.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sz w:val="28"/>
          <w:szCs w:val="28"/>
          <w:lang w:eastAsia="ru-RU"/>
        </w:rPr>
        <w:t>Виды игр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sz w:val="28"/>
          <w:szCs w:val="28"/>
          <w:lang w:eastAsia="ru-RU"/>
        </w:rPr>
        <w:t>Названия игр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b/>
          <w:bCs/>
          <w:sz w:val="28"/>
          <w:szCs w:val="28"/>
          <w:lang w:eastAsia="ru-RU"/>
        </w:rPr>
        <w:t>Задача математического развития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Строительные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«Построим кукле домик», «Чья башня выше?»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Закрепить умение сравнивать предметы по величине. Повторить названия и признаки геометрических фигур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Подвижные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«Найди свой домик», «Гаражи», «Найди секрет»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Закрепить знания о геометрических фигурах. Повторить состав чисел из двух меньших. Закрепить умение ориентироваться в движении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Настольно-печатные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«Собери машину», «Кто где живет?», «Придумай задачу»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Повторить названия и свойства геометрических фигур. Закрепить умение определять положение предметов относительно друг друга. Закрепить умение составлять и решать арифметические задачи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Словесные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«Продолжи предложение», «Назови соседей»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Закрепить умение сравнивать предметы по длине, ширине, высоте. Повторить последовательность дней недели (частей суток). Закрепить знание числового ряда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Сюжетные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«Магазин», «Ателье», «Угостим кукол чаем»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Закрепить знание денежных знаков. Выработать навыки измерительной деятельности. Закрепить умение устанавливать взаимно-однозначные соответствия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lastRenderedPageBreak/>
        <w:t>Театрализованные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«Репка», «Теремок», «Веселый счет»</w:t>
      </w:r>
    </w:p>
    <w:p w:rsidR="003E708F" w:rsidRPr="00F82ACF" w:rsidRDefault="003E708F" w:rsidP="00200C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Закрепить знание количественного и порядкового счета. Повторить цифры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Дети играют в самые разнообразные игры. Все виды дидактических игр являются эффективным средством математического развития детей, проводятся как на занятиях, так и вне их во всех возрастных группах, используются в индивидуальной работе.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Игровые приемы</w:t>
      </w:r>
      <w:r w:rsidRPr="00F82ACF">
        <w:rPr>
          <w:rFonts w:ascii="Times New Roman" w:hAnsi="Times New Roman"/>
          <w:sz w:val="28"/>
          <w:szCs w:val="28"/>
          <w:lang w:eastAsia="ru-RU"/>
        </w:rPr>
        <w:t>: сюрпризный момент, правила, соревнование, инициатива, поиск и др.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В процессе дидактических игр и игровых упражнений решаются все виды задач: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* </w:t>
      </w: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образовательные</w:t>
      </w:r>
      <w:r w:rsidRPr="00F82ACF">
        <w:rPr>
          <w:rFonts w:ascii="Times New Roman" w:hAnsi="Times New Roman"/>
          <w:sz w:val="28"/>
          <w:szCs w:val="28"/>
          <w:lang w:eastAsia="ru-RU"/>
        </w:rPr>
        <w:t> (дать или повторить математические знания, сформировать или закрепить умения, выработать навыки);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* развивающие </w:t>
      </w:r>
      <w:r w:rsidRPr="00F82ACF">
        <w:rPr>
          <w:rFonts w:ascii="Times New Roman" w:hAnsi="Times New Roman"/>
          <w:sz w:val="28"/>
          <w:szCs w:val="28"/>
          <w:lang w:eastAsia="ru-RU"/>
        </w:rPr>
        <w:t>(развивать мышление, память, воображение, сенсорные способности, речь и др.);</w:t>
      </w:r>
    </w:p>
    <w:p w:rsidR="003E708F" w:rsidRPr="00F82ACF" w:rsidRDefault="003E708F" w:rsidP="00200CA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F82ACF">
        <w:rPr>
          <w:rFonts w:ascii="Times New Roman" w:hAnsi="Times New Roman"/>
          <w:sz w:val="28"/>
          <w:szCs w:val="28"/>
          <w:lang w:eastAsia="ru-RU"/>
        </w:rPr>
        <w:t>* </w:t>
      </w:r>
      <w:r w:rsidRPr="00F82ACF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воспитательные </w:t>
      </w:r>
      <w:r w:rsidRPr="00F82ACF">
        <w:rPr>
          <w:rFonts w:ascii="Times New Roman" w:hAnsi="Times New Roman"/>
          <w:sz w:val="28"/>
          <w:szCs w:val="28"/>
          <w:lang w:eastAsia="ru-RU"/>
        </w:rPr>
        <w:t>(вырабатывать личностные качества — самостоятельность, аккуратность, трудолюбие, любознательность и др.).</w:t>
      </w:r>
    </w:p>
    <w:p w:rsidR="003E708F" w:rsidRPr="00F82ACF" w:rsidRDefault="003E708F">
      <w:pPr>
        <w:rPr>
          <w:rFonts w:ascii="Times New Roman" w:hAnsi="Times New Roman"/>
          <w:sz w:val="28"/>
          <w:szCs w:val="28"/>
        </w:rPr>
      </w:pPr>
    </w:p>
    <w:sectPr w:rsidR="003E708F" w:rsidRPr="00F82ACF" w:rsidSect="0078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A8B"/>
    <w:multiLevelType w:val="multilevel"/>
    <w:tmpl w:val="EFC0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C31FA"/>
    <w:multiLevelType w:val="multilevel"/>
    <w:tmpl w:val="EA72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827E3"/>
    <w:multiLevelType w:val="multilevel"/>
    <w:tmpl w:val="E552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CA4A1F"/>
    <w:multiLevelType w:val="multilevel"/>
    <w:tmpl w:val="9666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D0405"/>
    <w:multiLevelType w:val="multilevel"/>
    <w:tmpl w:val="A0A67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F272D8"/>
    <w:multiLevelType w:val="multilevel"/>
    <w:tmpl w:val="3D5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06B9F"/>
    <w:multiLevelType w:val="multilevel"/>
    <w:tmpl w:val="097E8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E37221"/>
    <w:multiLevelType w:val="multilevel"/>
    <w:tmpl w:val="6BA6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D1227"/>
    <w:multiLevelType w:val="multilevel"/>
    <w:tmpl w:val="2ABE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743BE"/>
    <w:multiLevelType w:val="multilevel"/>
    <w:tmpl w:val="2C5AE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839C8"/>
    <w:multiLevelType w:val="multilevel"/>
    <w:tmpl w:val="BF94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EE2675"/>
    <w:multiLevelType w:val="multilevel"/>
    <w:tmpl w:val="0DF2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151FBE"/>
    <w:multiLevelType w:val="multilevel"/>
    <w:tmpl w:val="D98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E2ECD"/>
    <w:multiLevelType w:val="multilevel"/>
    <w:tmpl w:val="323E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E37E13"/>
    <w:multiLevelType w:val="multilevel"/>
    <w:tmpl w:val="D004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362256"/>
    <w:multiLevelType w:val="multilevel"/>
    <w:tmpl w:val="D66206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3A7DA8"/>
    <w:multiLevelType w:val="multilevel"/>
    <w:tmpl w:val="D0D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2703D3"/>
    <w:multiLevelType w:val="multilevel"/>
    <w:tmpl w:val="ECC2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DA56CE"/>
    <w:multiLevelType w:val="multilevel"/>
    <w:tmpl w:val="BD86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953882"/>
    <w:multiLevelType w:val="multilevel"/>
    <w:tmpl w:val="071E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D5C00"/>
    <w:multiLevelType w:val="multilevel"/>
    <w:tmpl w:val="71A6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1703028"/>
    <w:multiLevelType w:val="multilevel"/>
    <w:tmpl w:val="5B28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C0EEB"/>
    <w:multiLevelType w:val="multilevel"/>
    <w:tmpl w:val="E6A4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04617F"/>
    <w:multiLevelType w:val="multilevel"/>
    <w:tmpl w:val="3CB6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5A73AD"/>
    <w:multiLevelType w:val="multilevel"/>
    <w:tmpl w:val="2EAA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2A6417"/>
    <w:multiLevelType w:val="multilevel"/>
    <w:tmpl w:val="FF06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7474DDF"/>
    <w:multiLevelType w:val="multilevel"/>
    <w:tmpl w:val="752E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AC4F6E"/>
    <w:multiLevelType w:val="multilevel"/>
    <w:tmpl w:val="D338C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D04C14"/>
    <w:multiLevelType w:val="multilevel"/>
    <w:tmpl w:val="B29A6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CD7521F"/>
    <w:multiLevelType w:val="multilevel"/>
    <w:tmpl w:val="837C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2981076"/>
    <w:multiLevelType w:val="multilevel"/>
    <w:tmpl w:val="81E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2174BA"/>
    <w:multiLevelType w:val="multilevel"/>
    <w:tmpl w:val="AA52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6"/>
  </w:num>
  <w:num w:numId="4">
    <w:abstractNumId w:val="4"/>
  </w:num>
  <w:num w:numId="5">
    <w:abstractNumId w:val="30"/>
  </w:num>
  <w:num w:numId="6">
    <w:abstractNumId w:val="21"/>
  </w:num>
  <w:num w:numId="7">
    <w:abstractNumId w:val="9"/>
  </w:num>
  <w:num w:numId="8">
    <w:abstractNumId w:val="18"/>
  </w:num>
  <w:num w:numId="9">
    <w:abstractNumId w:val="0"/>
  </w:num>
  <w:num w:numId="10">
    <w:abstractNumId w:val="10"/>
  </w:num>
  <w:num w:numId="11">
    <w:abstractNumId w:val="23"/>
  </w:num>
  <w:num w:numId="12">
    <w:abstractNumId w:val="19"/>
  </w:num>
  <w:num w:numId="13">
    <w:abstractNumId w:val="8"/>
  </w:num>
  <w:num w:numId="14">
    <w:abstractNumId w:val="12"/>
  </w:num>
  <w:num w:numId="15">
    <w:abstractNumId w:val="1"/>
  </w:num>
  <w:num w:numId="16">
    <w:abstractNumId w:val="3"/>
  </w:num>
  <w:num w:numId="17">
    <w:abstractNumId w:val="5"/>
  </w:num>
  <w:num w:numId="18">
    <w:abstractNumId w:val="13"/>
  </w:num>
  <w:num w:numId="19">
    <w:abstractNumId w:val="25"/>
  </w:num>
  <w:num w:numId="20">
    <w:abstractNumId w:val="7"/>
  </w:num>
  <w:num w:numId="21">
    <w:abstractNumId w:val="16"/>
  </w:num>
  <w:num w:numId="22">
    <w:abstractNumId w:val="2"/>
  </w:num>
  <w:num w:numId="23">
    <w:abstractNumId w:val="11"/>
  </w:num>
  <w:num w:numId="24">
    <w:abstractNumId w:val="15"/>
  </w:num>
  <w:num w:numId="25">
    <w:abstractNumId w:val="22"/>
  </w:num>
  <w:num w:numId="26">
    <w:abstractNumId w:val="20"/>
  </w:num>
  <w:num w:numId="27">
    <w:abstractNumId w:val="14"/>
  </w:num>
  <w:num w:numId="28">
    <w:abstractNumId w:val="27"/>
  </w:num>
  <w:num w:numId="29">
    <w:abstractNumId w:val="28"/>
  </w:num>
  <w:num w:numId="30">
    <w:abstractNumId w:val="26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CAB"/>
    <w:rsid w:val="00200CAB"/>
    <w:rsid w:val="003E708F"/>
    <w:rsid w:val="00583D51"/>
    <w:rsid w:val="006C4C1D"/>
    <w:rsid w:val="006F2794"/>
    <w:rsid w:val="007838A7"/>
    <w:rsid w:val="007B0EF2"/>
    <w:rsid w:val="009B22DA"/>
    <w:rsid w:val="00EC08F1"/>
    <w:rsid w:val="00F0416A"/>
    <w:rsid w:val="00F8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F60DC"/>
  <w15:docId w15:val="{CA3EE042-F301-4A14-815A-78FC846E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C0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740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0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Елена Сущая</cp:lastModifiedBy>
  <cp:revision>5</cp:revision>
  <cp:lastPrinted>2020-03-29T17:26:00Z</cp:lastPrinted>
  <dcterms:created xsi:type="dcterms:W3CDTF">2020-03-21T12:57:00Z</dcterms:created>
  <dcterms:modified xsi:type="dcterms:W3CDTF">2021-03-02T16:00:00Z</dcterms:modified>
</cp:coreProperties>
</file>