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DB" w:rsidRPr="00952ADB" w:rsidRDefault="00952ADB" w:rsidP="0095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DB">
        <w:rPr>
          <w:rFonts w:ascii="Times New Roman" w:hAnsi="Times New Roman" w:cs="Times New Roman"/>
          <w:b/>
          <w:sz w:val="28"/>
          <w:szCs w:val="28"/>
        </w:rPr>
        <w:t>Рисование в средней группе</w:t>
      </w:r>
    </w:p>
    <w:p w:rsidR="0096433E" w:rsidRDefault="00952ADB" w:rsidP="0095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DB">
        <w:rPr>
          <w:rFonts w:ascii="Times New Roman" w:hAnsi="Times New Roman" w:cs="Times New Roman"/>
          <w:b/>
          <w:sz w:val="28"/>
          <w:szCs w:val="28"/>
        </w:rPr>
        <w:t>«Витамины для здоровья»</w:t>
      </w:r>
    </w:p>
    <w:p w:rsidR="00952ADB" w:rsidRDefault="00952ADB" w:rsidP="00952ADB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52ADB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Цель:</w:t>
      </w:r>
      <w:r w:rsidRPr="00952AD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 Расширить знания детей о витаминах и витаминосодержащих продуктах, закрепить знания об овощах, фруктах и ягодах.</w:t>
      </w:r>
    </w:p>
    <w:p w:rsidR="00952ADB" w:rsidRPr="00952ADB" w:rsidRDefault="00952ADB" w:rsidP="00952ADB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Pictures\image-2020-06-18 15_57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-2020-06-18 15_57_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ADB" w:rsidRPr="00952ADB" w:rsidSect="0096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DB"/>
    <w:rsid w:val="00952ADB"/>
    <w:rsid w:val="0096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52ADB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95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2020-06-18T13:08:00Z</dcterms:created>
  <dcterms:modified xsi:type="dcterms:W3CDTF">2020-06-18T13:11:00Z</dcterms:modified>
</cp:coreProperties>
</file>